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FBC" w:rsidRPr="00AD0FBC" w:rsidRDefault="00AD0FBC" w:rsidP="00AD0FBC">
      <w:pPr>
        <w:spacing w:before="100" w:beforeAutospacing="1" w:after="150" w:line="288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bookmarkStart w:id="0" w:name="_GoBack"/>
      <w:r w:rsidRPr="00AD0FBC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sk-SK"/>
        </w:rPr>
        <w:t>Výzva zameraná na výstavbu a rekonštrukciu predškolských zariadení</w:t>
      </w:r>
      <w:bookmarkEnd w:id="0"/>
      <w:r w:rsidRPr="00AD0FBC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sk-SK"/>
        </w:rPr>
        <w:t xml:space="preserve"> 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Ministerstvo vnútra Slovenskej republiky ako sprostredkovateľský orgán pre časť operačného programu Ľudské zdroje </w:t>
      </w:r>
      <w:r w:rsidRPr="00AD0FB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k-SK"/>
        </w:rPr>
        <w:t>oznamuje potenciálnym žiadateľom</w:t>
      </w:r>
      <w:r w:rsidRPr="00AD0FB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 že dňa </w:t>
      </w:r>
      <w:r w:rsidRPr="00AD0FB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19. decembra 2019</w:t>
      </w:r>
      <w:r w:rsidRPr="00AD0FB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vyhlásilo výzvu na predkladanie žiadostí o nenávratný finančný príspevok, ktorá je zameraná na výstavbu a rekonštrukciu predškolských zariadení s dôrazom na rozšírenie kapacity v obciach s prítomnosťou marginalizovaných rómskych komunít </w:t>
      </w:r>
      <w:r w:rsidRPr="00AD0FB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 kódom:</w:t>
      </w:r>
      <w:r w:rsidRPr="00AD0FB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hyperlink r:id="rId4" w:history="1">
        <w:r w:rsidRPr="00AD0FB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sk-SK"/>
          </w:rPr>
          <w:t>OPLZ-PO6-SC612-2019-2</w:t>
        </w:r>
      </w:hyperlink>
      <w:r w:rsidRPr="00AD0FB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.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Výzva bola vyhlásená</w:t>
      </w:r>
      <w:r w:rsidRPr="00AD0FB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vo štvrtok 19. decembra 2019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Uzavretie 1. hodnotiaceho kola</w:t>
      </w:r>
      <w:r w:rsidRPr="00AD0FB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- 16. marca 2020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Uzavretie 2. hodnotiaceho kola</w:t>
      </w:r>
      <w:r w:rsidRPr="00AD0FB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- 6. júla 2020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Všetky prílohy k vyhlásenej výzve môžete nájsť v priloženom linku TU: </w:t>
      </w:r>
      <w:hyperlink r:id="rId5" w:history="1">
        <w:r w:rsidRPr="00AD0FB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k-SK"/>
          </w:rPr>
          <w:t>http://www.minv.sk/?aktualne-informacie-10&amp;sprava=vyzva-zamerana-na-vystavbu-a-rekonstrukciu-predskolskych-zariadeni</w:t>
        </w:r>
      </w:hyperlink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Verdana" w:eastAsia="Times New Roman" w:hAnsi="Verdana" w:cs="Times New Roman"/>
          <w:color w:val="404040"/>
          <w:sz w:val="18"/>
          <w:szCs w:val="18"/>
          <w:lang w:eastAsia="sk-SK"/>
        </w:rPr>
        <w:t xml:space="preserve">S pozdravom 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Verdana" w:eastAsia="Times New Roman" w:hAnsi="Verdana" w:cs="Times New Roman"/>
          <w:b/>
          <w:bCs/>
          <w:color w:val="404040"/>
          <w:sz w:val="18"/>
          <w:szCs w:val="18"/>
          <w:lang w:eastAsia="sk-SK"/>
        </w:rPr>
        <w:t> 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Verdana" w:eastAsia="Times New Roman" w:hAnsi="Verdana" w:cs="Times New Roman"/>
          <w:b/>
          <w:bCs/>
          <w:color w:val="404040"/>
          <w:sz w:val="18"/>
          <w:szCs w:val="18"/>
          <w:lang w:eastAsia="sk-SK"/>
        </w:rPr>
        <w:t> 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Verdana" w:eastAsia="Times New Roman" w:hAnsi="Verdana" w:cs="Times New Roman"/>
          <w:b/>
          <w:bCs/>
          <w:color w:val="404040"/>
          <w:sz w:val="18"/>
          <w:szCs w:val="18"/>
          <w:lang w:eastAsia="sk-SK"/>
        </w:rPr>
        <w:t xml:space="preserve">Ing. </w:t>
      </w:r>
      <w:proofErr w:type="spellStart"/>
      <w:r w:rsidRPr="00AD0FBC">
        <w:rPr>
          <w:rFonts w:ascii="Verdana" w:eastAsia="Times New Roman" w:hAnsi="Verdana" w:cs="Times New Roman"/>
          <w:b/>
          <w:bCs/>
          <w:color w:val="404040"/>
          <w:sz w:val="18"/>
          <w:szCs w:val="18"/>
          <w:lang w:eastAsia="sk-SK"/>
        </w:rPr>
        <w:t>Janette</w:t>
      </w:r>
      <w:proofErr w:type="spellEnd"/>
      <w:r w:rsidRPr="00AD0FBC">
        <w:rPr>
          <w:rFonts w:ascii="Verdana" w:eastAsia="Times New Roman" w:hAnsi="Verdana" w:cs="Times New Roman"/>
          <w:b/>
          <w:bCs/>
          <w:color w:val="404040"/>
          <w:sz w:val="18"/>
          <w:szCs w:val="18"/>
          <w:lang w:eastAsia="sk-SK"/>
        </w:rPr>
        <w:t xml:space="preserve"> </w:t>
      </w:r>
      <w:proofErr w:type="spellStart"/>
      <w:r w:rsidRPr="00AD0FBC">
        <w:rPr>
          <w:rFonts w:ascii="Verdana" w:eastAsia="Times New Roman" w:hAnsi="Verdana" w:cs="Times New Roman"/>
          <w:b/>
          <w:bCs/>
          <w:color w:val="404040"/>
          <w:sz w:val="18"/>
          <w:szCs w:val="18"/>
          <w:lang w:eastAsia="sk-SK"/>
        </w:rPr>
        <w:t>Dušaničová</w:t>
      </w:r>
      <w:proofErr w:type="spellEnd"/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Verdana" w:eastAsia="Times New Roman" w:hAnsi="Verdana" w:cs="Times New Roman"/>
          <w:color w:val="404040"/>
          <w:sz w:val="18"/>
          <w:szCs w:val="18"/>
          <w:lang w:eastAsia="sk-SK"/>
        </w:rPr>
        <w:t>manažérka pre informovanie a komunikáciu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Verdana" w:eastAsia="Times New Roman" w:hAnsi="Verdana" w:cs="Times New Roman"/>
          <w:color w:val="404040"/>
          <w:sz w:val="18"/>
          <w:szCs w:val="18"/>
          <w:lang w:eastAsia="sk-SK"/>
        </w:rPr>
        <w:t>sekcia európskych programov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Verdana" w:eastAsia="Times New Roman" w:hAnsi="Verdana" w:cs="Times New Roman"/>
          <w:color w:val="404040"/>
          <w:sz w:val="18"/>
          <w:szCs w:val="18"/>
          <w:lang w:eastAsia="sk-SK"/>
        </w:rPr>
        <w:t> 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Verdana" w:eastAsia="Times New Roman" w:hAnsi="Verdana" w:cs="Times New Roman"/>
          <w:color w:val="404040"/>
          <w:sz w:val="18"/>
          <w:szCs w:val="18"/>
          <w:lang w:eastAsia="sk-SK"/>
        </w:rPr>
        <w:t>Ministerstvo vnútra SR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Verdana" w:eastAsia="Times New Roman" w:hAnsi="Verdana" w:cs="Times New Roman"/>
          <w:color w:val="404040"/>
          <w:sz w:val="18"/>
          <w:szCs w:val="18"/>
          <w:lang w:eastAsia="sk-SK"/>
        </w:rPr>
        <w:t>Panenská 21, 812 82 Bratislava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proofErr w:type="spellStart"/>
      <w:r w:rsidRPr="00AD0FBC">
        <w:rPr>
          <w:rFonts w:ascii="Verdana" w:eastAsia="Times New Roman" w:hAnsi="Verdana" w:cs="Times New Roman"/>
          <w:color w:val="404040"/>
          <w:sz w:val="18"/>
          <w:szCs w:val="18"/>
          <w:lang w:eastAsia="sk-SK"/>
        </w:rPr>
        <w:t>tel</w:t>
      </w:r>
      <w:proofErr w:type="spellEnd"/>
      <w:r w:rsidRPr="00AD0FBC">
        <w:rPr>
          <w:rFonts w:ascii="Verdana" w:eastAsia="Times New Roman" w:hAnsi="Verdana" w:cs="Times New Roman"/>
          <w:color w:val="404040"/>
          <w:sz w:val="18"/>
          <w:szCs w:val="18"/>
          <w:lang w:eastAsia="sk-SK"/>
        </w:rPr>
        <w:t>:      0905 580 968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proofErr w:type="spellStart"/>
      <w:r w:rsidRPr="00AD0FBC">
        <w:rPr>
          <w:rFonts w:ascii="Verdana" w:eastAsia="Times New Roman" w:hAnsi="Verdana" w:cs="Times New Roman"/>
          <w:color w:val="404040"/>
          <w:sz w:val="18"/>
          <w:szCs w:val="18"/>
          <w:lang w:eastAsia="sk-SK"/>
        </w:rPr>
        <w:t>tel</w:t>
      </w:r>
      <w:proofErr w:type="spellEnd"/>
      <w:r w:rsidRPr="00AD0FBC">
        <w:rPr>
          <w:rFonts w:ascii="Verdana" w:eastAsia="Times New Roman" w:hAnsi="Verdana" w:cs="Times New Roman"/>
          <w:color w:val="404040"/>
          <w:sz w:val="18"/>
          <w:szCs w:val="18"/>
          <w:lang w:eastAsia="sk-SK"/>
        </w:rPr>
        <w:t>:      +421 2 509 45 012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Verdana" w:eastAsia="Times New Roman" w:hAnsi="Verdana" w:cs="Times New Roman"/>
          <w:color w:val="404040"/>
          <w:sz w:val="18"/>
          <w:szCs w:val="18"/>
          <w:lang w:eastAsia="sk-SK"/>
        </w:rPr>
        <w:t xml:space="preserve">email: </w:t>
      </w:r>
      <w:hyperlink r:id="rId6" w:history="1">
        <w:r w:rsidRPr="00AD0FBC">
          <w:rPr>
            <w:rFonts w:ascii="Verdana" w:eastAsia="Times New Roman" w:hAnsi="Verdana" w:cs="Times New Roman"/>
            <w:color w:val="0000FF"/>
            <w:sz w:val="18"/>
            <w:szCs w:val="18"/>
            <w:u w:val="single"/>
            <w:lang w:eastAsia="sk-SK"/>
          </w:rPr>
          <w:t>janette.dusanicova@minv.sk</w:t>
        </w:r>
      </w:hyperlink>
      <w:r w:rsidRPr="00AD0FBC">
        <w:rPr>
          <w:rFonts w:ascii="Verdana" w:eastAsia="Times New Roman" w:hAnsi="Verdana" w:cs="Times New Roman"/>
          <w:color w:val="404040"/>
          <w:sz w:val="18"/>
          <w:szCs w:val="18"/>
          <w:lang w:eastAsia="sk-SK"/>
        </w:rPr>
        <w:t xml:space="preserve"> </w:t>
      </w:r>
    </w:p>
    <w:p w:rsidR="00AD0FBC" w:rsidRPr="00AD0FBC" w:rsidRDefault="00AD0FBC" w:rsidP="00AD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D0FBC">
        <w:rPr>
          <w:rFonts w:ascii="Verdana" w:eastAsia="Times New Roman" w:hAnsi="Verdana" w:cs="Times New Roman"/>
          <w:color w:val="404040"/>
          <w:sz w:val="18"/>
          <w:szCs w:val="18"/>
          <w:lang w:eastAsia="sk-SK"/>
        </w:rPr>
        <w:lastRenderedPageBreak/>
        <w:t xml:space="preserve">url:      </w:t>
      </w:r>
      <w:hyperlink r:id="rId7" w:history="1">
        <w:r w:rsidRPr="00AD0FBC">
          <w:rPr>
            <w:rFonts w:ascii="Verdana" w:eastAsia="Times New Roman" w:hAnsi="Verdana" w:cs="Times New Roman"/>
            <w:color w:val="0000FF"/>
            <w:sz w:val="18"/>
            <w:szCs w:val="18"/>
            <w:u w:val="single"/>
            <w:lang w:eastAsia="sk-SK"/>
          </w:rPr>
          <w:t>www.minv.sk</w:t>
        </w:r>
      </w:hyperlink>
    </w:p>
    <w:p w:rsidR="00D77027" w:rsidRDefault="00D77027"/>
    <w:sectPr w:rsidR="00D770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35D"/>
    <w:rsid w:val="0080335D"/>
    <w:rsid w:val="00AD0FBC"/>
    <w:rsid w:val="00D7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0F404-41C4-451D-826D-6BCAF7134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semiHidden/>
    <w:unhideWhenUsed/>
    <w:rsid w:val="00AD0F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inv.sk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anette.dusanicova@minv.sk" TargetMode="External"/><Relationship Id="rId5" Type="http://schemas.openxmlformats.org/officeDocument/2006/relationships/hyperlink" Target="http://www.minv.sk/?aktualne-informacie-10&amp;sprava=vyzva-zamerana-na-vystavbu-a-rekonstrukciu-predskolskych-zariadeni" TargetMode="External"/><Relationship Id="rId4" Type="http://schemas.openxmlformats.org/officeDocument/2006/relationships/hyperlink" Target="http://www.minv.sk/?aktualne-informacie-10&amp;sprava=vyzva-zamerana-na-vystavbu-a-rekonstrukciu-predskolskych-zariaden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3</cp:revision>
  <dcterms:created xsi:type="dcterms:W3CDTF">2019-12-29T10:51:00Z</dcterms:created>
  <dcterms:modified xsi:type="dcterms:W3CDTF">2019-12-29T10:51:00Z</dcterms:modified>
</cp:coreProperties>
</file>